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04E" w:rsidRPr="00920F65" w:rsidRDefault="00920F65">
      <w:pPr>
        <w:widowControl w:val="0"/>
        <w:autoSpaceDE w:val="0"/>
        <w:autoSpaceDN w:val="0"/>
        <w:adjustRightInd w:val="0"/>
        <w:spacing w:after="0" w:line="240" w:lineRule="auto"/>
        <w:rPr>
          <w:rFonts w:ascii="Times New Roman" w:hAnsi="Times New Roman"/>
          <w:i/>
          <w:sz w:val="24"/>
          <w:szCs w:val="24"/>
        </w:rPr>
      </w:pPr>
      <w:r w:rsidRPr="00920F65">
        <w:rPr>
          <w:rFonts w:ascii="Times New Roman" w:hAnsi="Times New Roman"/>
          <w:bCs/>
          <w:i/>
          <w:sz w:val="48"/>
          <w:szCs w:val="48"/>
        </w:rPr>
        <w:t>William S. Hart UHSD</w:t>
      </w:r>
    </w:p>
    <w:p w:rsidR="0071504E" w:rsidRPr="00920F65" w:rsidRDefault="0071504E">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bCs/>
          <w:i/>
          <w:sz w:val="36"/>
          <w:szCs w:val="36"/>
        </w:rPr>
        <w:t>Board Policy</w:t>
      </w:r>
    </w:p>
    <w:p w:rsidR="00920F65" w:rsidRPr="00920F65" w:rsidRDefault="00920F65" w:rsidP="00920F65">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bCs/>
          <w:i/>
          <w:sz w:val="24"/>
          <w:szCs w:val="24"/>
        </w:rPr>
        <w:t>Students</w:t>
      </w:r>
    </w:p>
    <w:p w:rsidR="0071504E" w:rsidRPr="00920F65" w:rsidRDefault="0071504E">
      <w:pPr>
        <w:widowControl w:val="0"/>
        <w:autoSpaceDE w:val="0"/>
        <w:autoSpaceDN w:val="0"/>
        <w:adjustRightInd w:val="0"/>
        <w:spacing w:after="0" w:line="240" w:lineRule="auto"/>
        <w:rPr>
          <w:rFonts w:ascii="Times New Roman" w:hAnsi="Times New Roman"/>
          <w:b/>
          <w:i/>
          <w:sz w:val="24"/>
          <w:szCs w:val="24"/>
        </w:rPr>
      </w:pPr>
    </w:p>
    <w:p w:rsidR="00920F65" w:rsidRPr="00920F65" w:rsidRDefault="00920F65" w:rsidP="00920F65">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bCs/>
          <w:i/>
          <w:sz w:val="24"/>
          <w:szCs w:val="24"/>
        </w:rPr>
        <w:t>Suicide Prevention</w:t>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r>
      <w:r>
        <w:rPr>
          <w:rFonts w:ascii="Times New Roman" w:hAnsi="Times New Roman"/>
          <w:b/>
          <w:bCs/>
          <w:i/>
          <w:sz w:val="24"/>
          <w:szCs w:val="24"/>
          <w:u w:val="single"/>
        </w:rPr>
        <w:t>NEW</w:t>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t>BP 5141.52 (a)</w:t>
      </w:r>
    </w:p>
    <w:p w:rsidR="0071504E" w:rsidRPr="00920F65" w:rsidRDefault="0071504E">
      <w:pPr>
        <w:widowControl w:val="0"/>
        <w:autoSpaceDE w:val="0"/>
        <w:autoSpaceDN w:val="0"/>
        <w:adjustRightInd w:val="0"/>
        <w:spacing w:after="0" w:line="240" w:lineRule="auto"/>
        <w:rPr>
          <w:rFonts w:ascii="Times New Roman" w:hAnsi="Times New Roman"/>
          <w:b/>
          <w:i/>
          <w:sz w:val="24"/>
          <w:szCs w:val="24"/>
        </w:rPr>
      </w:pPr>
    </w:p>
    <w:p w:rsidR="0071504E" w:rsidRPr="00920F65" w:rsidRDefault="0071504E">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i/>
          <w:sz w:val="24"/>
          <w:szCs w:val="24"/>
        </w:rPr>
        <w:t xml:space="preserve">The Governing Board recognizes that suicide is a leading cause of death among youth and that school personnel who regularly interact with students are often in a position to recognize the warning signs of suicide and to offer appropriate referral and/or assistance. </w:t>
      </w:r>
    </w:p>
    <w:p w:rsidR="000E3373" w:rsidRPr="00920F65" w:rsidRDefault="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pPr>
        <w:widowControl w:val="0"/>
        <w:autoSpaceDE w:val="0"/>
        <w:autoSpaceDN w:val="0"/>
        <w:adjustRightInd w:val="0"/>
        <w:spacing w:after="0" w:line="240" w:lineRule="auto"/>
        <w:rPr>
          <w:rFonts w:ascii="Times New Roman" w:hAnsi="Times New Roman"/>
          <w:b/>
          <w:i/>
          <w:sz w:val="24"/>
          <w:szCs w:val="24"/>
          <w:u w:val="single"/>
        </w:rPr>
      </w:pPr>
      <w:r w:rsidRPr="00920F65">
        <w:rPr>
          <w:rFonts w:ascii="Times New Roman" w:hAnsi="Times New Roman"/>
          <w:b/>
          <w:i/>
          <w:sz w:val="24"/>
          <w:szCs w:val="24"/>
          <w:u w:val="single"/>
        </w:rPr>
        <w:t>Prevention</w:t>
      </w:r>
    </w:p>
    <w:p w:rsidR="000E3373" w:rsidRPr="00920F65" w:rsidRDefault="000E3373">
      <w:pPr>
        <w:widowControl w:val="0"/>
        <w:autoSpaceDE w:val="0"/>
        <w:autoSpaceDN w:val="0"/>
        <w:adjustRightInd w:val="0"/>
        <w:spacing w:after="0" w:line="240" w:lineRule="auto"/>
        <w:rPr>
          <w:rFonts w:ascii="Times New Roman" w:hAnsi="Times New Roman"/>
          <w:b/>
          <w:i/>
          <w:sz w:val="24"/>
          <w:szCs w:val="24"/>
          <w:u w:val="single"/>
        </w:rPr>
      </w:pPr>
    </w:p>
    <w:p w:rsidR="000E3373" w:rsidRPr="00920F65" w:rsidRDefault="000E3373">
      <w:pPr>
        <w:widowControl w:val="0"/>
        <w:autoSpaceDE w:val="0"/>
        <w:autoSpaceDN w:val="0"/>
        <w:adjustRightInd w:val="0"/>
        <w:spacing w:after="0" w:line="240" w:lineRule="auto"/>
        <w:rPr>
          <w:rFonts w:ascii="Times New Roman" w:hAnsi="Times New Roman"/>
          <w:b/>
          <w:i/>
          <w:sz w:val="24"/>
          <w:szCs w:val="24"/>
          <w:u w:val="single"/>
        </w:rPr>
      </w:pPr>
      <w:r w:rsidRPr="00920F65">
        <w:rPr>
          <w:rFonts w:ascii="Times New Roman" w:hAnsi="Times New Roman"/>
          <w:b/>
          <w:i/>
          <w:sz w:val="24"/>
          <w:szCs w:val="24"/>
        </w:rPr>
        <w:t>Suicide prevention training shall be provided to teachers, counselors, and other district employees who interact with students at the secondary level. The training shall be offered under the direction of the Program Manager of the District’s counseling services.</w:t>
      </w:r>
    </w:p>
    <w:p w:rsidR="000E3373" w:rsidRPr="00920F65" w:rsidRDefault="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i/>
          <w:sz w:val="24"/>
          <w:szCs w:val="24"/>
        </w:rPr>
        <w:t>Staff development shall include research and information related to the following topics:</w:t>
      </w:r>
    </w:p>
    <w:p w:rsidR="0071504E" w:rsidRPr="00920F65" w:rsidRDefault="0071504E">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0E3373">
      <w:pPr>
        <w:widowControl w:val="0"/>
        <w:numPr>
          <w:ilvl w:val="0"/>
          <w:numId w:val="1"/>
        </w:numPr>
        <w:autoSpaceDE w:val="0"/>
        <w:autoSpaceDN w:val="0"/>
        <w:adjustRightInd w:val="0"/>
        <w:spacing w:after="0" w:line="240" w:lineRule="auto"/>
        <w:ind w:left="720"/>
        <w:rPr>
          <w:rFonts w:ascii="Times New Roman" w:hAnsi="Times New Roman"/>
          <w:b/>
          <w:i/>
          <w:sz w:val="24"/>
          <w:szCs w:val="24"/>
        </w:rPr>
      </w:pPr>
      <w:r w:rsidRPr="00920F65">
        <w:rPr>
          <w:rFonts w:ascii="Times New Roman" w:hAnsi="Times New Roman"/>
          <w:b/>
          <w:i/>
          <w:sz w:val="24"/>
          <w:szCs w:val="24"/>
        </w:rPr>
        <w:t>The higher risk of suicide among certain groups, including, but not limited to, students who are bereaved by suicide; students with disabilities, mental illness, or substance use disorders; students who are experiencing homelessness or who are in out-of-home settings such as foster care; and students who are lesbian, gay, bisexual, transgender, or questioning youth</w:t>
      </w: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0E3373">
      <w:pPr>
        <w:widowControl w:val="0"/>
        <w:autoSpaceDE w:val="0"/>
        <w:autoSpaceDN w:val="0"/>
        <w:adjustRightInd w:val="0"/>
        <w:spacing w:after="0" w:line="240" w:lineRule="auto"/>
        <w:ind w:left="720" w:hanging="720"/>
        <w:rPr>
          <w:rFonts w:ascii="Times New Roman" w:hAnsi="Times New Roman"/>
          <w:b/>
          <w:i/>
          <w:sz w:val="24"/>
          <w:szCs w:val="24"/>
        </w:rPr>
      </w:pPr>
      <w:r w:rsidRPr="00920F65">
        <w:rPr>
          <w:rFonts w:ascii="Times New Roman" w:hAnsi="Times New Roman"/>
          <w:b/>
          <w:i/>
          <w:sz w:val="24"/>
          <w:szCs w:val="24"/>
        </w:rPr>
        <w:t>2.</w:t>
      </w:r>
      <w:r w:rsidRPr="00920F65">
        <w:rPr>
          <w:rFonts w:ascii="Times New Roman" w:hAnsi="Times New Roman"/>
          <w:b/>
          <w:i/>
          <w:sz w:val="24"/>
          <w:szCs w:val="24"/>
        </w:rPr>
        <w:tab/>
        <w:t>Individual risk factors such as previous suicide attempt(s) or self-harm, history of depression or mental illness, family history of suicide or violence, feelings of isolation, interpersonal conflicts, a recent severe stressor or loss, family instability, impulsivity, and other factors</w:t>
      </w: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i/>
          <w:sz w:val="24"/>
          <w:szCs w:val="24"/>
        </w:rPr>
        <w:t xml:space="preserve">The District's comprehensive health education program shall promote the healthy mental, emotional, and social development of students and shall be aligned with the state content standards and curriculum framework. Suicide prevention instruction shall be incorporated into the health education curriculum at appropriate grades. </w:t>
      </w:r>
    </w:p>
    <w:p w:rsidR="000E3373" w:rsidRDefault="000E3373" w:rsidP="000E3373">
      <w:pPr>
        <w:widowControl w:val="0"/>
        <w:autoSpaceDE w:val="0"/>
        <w:autoSpaceDN w:val="0"/>
        <w:adjustRightInd w:val="0"/>
        <w:spacing w:after="0" w:line="240" w:lineRule="auto"/>
        <w:rPr>
          <w:rFonts w:ascii="Times New Roman" w:hAnsi="Times New Roman"/>
          <w:b/>
          <w:i/>
          <w:sz w:val="24"/>
          <w:szCs w:val="24"/>
        </w:rPr>
      </w:pPr>
    </w:p>
    <w:p w:rsidR="00DE3DDF" w:rsidRPr="00DE3DDF" w:rsidRDefault="00DE3DDF" w:rsidP="000E3373">
      <w:pPr>
        <w:widowControl w:val="0"/>
        <w:autoSpaceDE w:val="0"/>
        <w:autoSpaceDN w:val="0"/>
        <w:adjustRightInd w:val="0"/>
        <w:spacing w:after="0" w:line="240" w:lineRule="auto"/>
        <w:rPr>
          <w:rFonts w:ascii="Times New Roman" w:hAnsi="Times New Roman"/>
          <w:b/>
          <w:i/>
          <w:sz w:val="24"/>
          <w:szCs w:val="24"/>
          <w:u w:val="single"/>
        </w:rPr>
      </w:pPr>
      <w:r w:rsidRPr="00DE3DDF">
        <w:rPr>
          <w:rFonts w:ascii="Times New Roman" w:hAnsi="Times New Roman"/>
          <w:b/>
          <w:i/>
          <w:sz w:val="24"/>
          <w:szCs w:val="24"/>
          <w:u w:val="single"/>
        </w:rPr>
        <w:t>Intervention</w:t>
      </w:r>
    </w:p>
    <w:p w:rsidR="00DE3DDF" w:rsidRPr="00920F65" w:rsidRDefault="00DE3DDF" w:rsidP="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i/>
          <w:sz w:val="24"/>
          <w:szCs w:val="24"/>
        </w:rPr>
        <w:t>When a suicide attempt or threat is reported, the principal or designee shall ensure student safety by taking the following actions:</w:t>
      </w: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DE3DDF">
      <w:pPr>
        <w:widowControl w:val="0"/>
        <w:autoSpaceDE w:val="0"/>
        <w:autoSpaceDN w:val="0"/>
        <w:adjustRightInd w:val="0"/>
        <w:spacing w:after="0" w:line="240" w:lineRule="auto"/>
        <w:ind w:firstLine="360"/>
        <w:rPr>
          <w:rFonts w:ascii="Times New Roman" w:hAnsi="Times New Roman"/>
          <w:b/>
          <w:i/>
          <w:sz w:val="24"/>
          <w:szCs w:val="24"/>
        </w:rPr>
      </w:pPr>
      <w:r w:rsidRPr="00920F65">
        <w:rPr>
          <w:rFonts w:ascii="Times New Roman" w:hAnsi="Times New Roman"/>
          <w:b/>
          <w:i/>
          <w:sz w:val="24"/>
          <w:szCs w:val="24"/>
        </w:rPr>
        <w:t>1.</w:t>
      </w:r>
      <w:r w:rsidRPr="00920F65">
        <w:rPr>
          <w:rFonts w:ascii="Times New Roman" w:hAnsi="Times New Roman"/>
          <w:b/>
          <w:i/>
          <w:sz w:val="24"/>
          <w:szCs w:val="24"/>
        </w:rPr>
        <w:tab/>
        <w:t>Immediately securing medical treatment and/or mental health services as necessary</w:t>
      </w: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p>
    <w:p w:rsidR="00DE3DDF" w:rsidRDefault="000E3373" w:rsidP="00DE3DDF">
      <w:pPr>
        <w:widowControl w:val="0"/>
        <w:numPr>
          <w:ilvl w:val="0"/>
          <w:numId w:val="1"/>
        </w:numPr>
        <w:autoSpaceDE w:val="0"/>
        <w:autoSpaceDN w:val="0"/>
        <w:adjustRightInd w:val="0"/>
        <w:spacing w:after="0" w:line="240" w:lineRule="auto"/>
        <w:rPr>
          <w:rFonts w:ascii="Times New Roman" w:hAnsi="Times New Roman"/>
          <w:b/>
          <w:i/>
          <w:sz w:val="24"/>
          <w:szCs w:val="24"/>
        </w:rPr>
      </w:pPr>
      <w:r w:rsidRPr="00920F65">
        <w:rPr>
          <w:rFonts w:ascii="Times New Roman" w:hAnsi="Times New Roman"/>
          <w:b/>
          <w:i/>
          <w:sz w:val="24"/>
          <w:szCs w:val="24"/>
        </w:rPr>
        <w:t>Notifying law enforcement and/or other emergency assistance if a suicidal act is being actively threatened</w:t>
      </w:r>
    </w:p>
    <w:p w:rsidR="00DE3DDF" w:rsidRDefault="00DE3DDF" w:rsidP="00DE3DDF">
      <w:pPr>
        <w:widowControl w:val="0"/>
        <w:autoSpaceDE w:val="0"/>
        <w:autoSpaceDN w:val="0"/>
        <w:adjustRightInd w:val="0"/>
        <w:spacing w:after="0" w:line="240" w:lineRule="auto"/>
        <w:rPr>
          <w:rFonts w:ascii="Times New Roman" w:hAnsi="Times New Roman"/>
          <w:b/>
          <w:i/>
          <w:sz w:val="24"/>
          <w:szCs w:val="24"/>
        </w:rPr>
      </w:pPr>
    </w:p>
    <w:p w:rsidR="00DE3DDF" w:rsidRPr="00DE3DDF" w:rsidRDefault="000E3373" w:rsidP="00DE3DDF">
      <w:pPr>
        <w:widowControl w:val="0"/>
        <w:numPr>
          <w:ilvl w:val="0"/>
          <w:numId w:val="1"/>
        </w:numPr>
        <w:autoSpaceDE w:val="0"/>
        <w:autoSpaceDN w:val="0"/>
        <w:adjustRightInd w:val="0"/>
        <w:spacing w:after="0" w:line="240" w:lineRule="auto"/>
        <w:rPr>
          <w:rFonts w:ascii="Times New Roman" w:hAnsi="Times New Roman"/>
          <w:b/>
          <w:i/>
          <w:sz w:val="24"/>
          <w:szCs w:val="24"/>
        </w:rPr>
      </w:pPr>
      <w:r w:rsidRPr="00DE3DDF">
        <w:rPr>
          <w:rFonts w:ascii="Times New Roman" w:hAnsi="Times New Roman"/>
          <w:b/>
          <w:i/>
          <w:sz w:val="24"/>
          <w:szCs w:val="24"/>
        </w:rPr>
        <w:t>Keeping the student under continuous adult supervision until the parent/guardian and/or appropriate support agent or agency can be contacted and has the opportunity to intervene</w:t>
      </w: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DE3DDF">
      <w:pPr>
        <w:widowControl w:val="0"/>
        <w:autoSpaceDE w:val="0"/>
        <w:autoSpaceDN w:val="0"/>
        <w:adjustRightInd w:val="0"/>
        <w:spacing w:after="0" w:line="240" w:lineRule="auto"/>
        <w:ind w:firstLine="360"/>
        <w:rPr>
          <w:rFonts w:ascii="Times New Roman" w:hAnsi="Times New Roman"/>
          <w:b/>
          <w:i/>
          <w:sz w:val="24"/>
          <w:szCs w:val="24"/>
        </w:rPr>
      </w:pPr>
      <w:r w:rsidRPr="00920F65">
        <w:rPr>
          <w:rFonts w:ascii="Times New Roman" w:hAnsi="Times New Roman"/>
          <w:b/>
          <w:i/>
          <w:sz w:val="24"/>
          <w:szCs w:val="24"/>
        </w:rPr>
        <w:t>4.</w:t>
      </w:r>
      <w:r w:rsidRPr="00920F65">
        <w:rPr>
          <w:rFonts w:ascii="Times New Roman" w:hAnsi="Times New Roman"/>
          <w:b/>
          <w:i/>
          <w:sz w:val="24"/>
          <w:szCs w:val="24"/>
        </w:rPr>
        <w:tab/>
        <w:t>Removing other students from the immediate area as soon as possible</w:t>
      </w: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0E3373">
      <w:pPr>
        <w:widowControl w:val="0"/>
        <w:autoSpaceDE w:val="0"/>
        <w:autoSpaceDN w:val="0"/>
        <w:adjustRightInd w:val="0"/>
        <w:spacing w:after="0" w:line="240" w:lineRule="auto"/>
        <w:rPr>
          <w:rFonts w:ascii="Times New Roman" w:hAnsi="Times New Roman"/>
          <w:b/>
          <w:i/>
          <w:sz w:val="20"/>
          <w:szCs w:val="20"/>
        </w:rPr>
      </w:pPr>
      <w:r w:rsidRPr="00920F65">
        <w:rPr>
          <w:rFonts w:ascii="Times New Roman" w:hAnsi="Times New Roman"/>
          <w:b/>
          <w:i/>
          <w:sz w:val="20"/>
          <w:szCs w:val="20"/>
        </w:rPr>
        <w:t>(cf. 0450 - Comprehensive Safety Plan)</w:t>
      </w:r>
    </w:p>
    <w:p w:rsidR="000E3373" w:rsidRPr="00920F65" w:rsidRDefault="000E3373" w:rsidP="000E3373">
      <w:pPr>
        <w:widowControl w:val="0"/>
        <w:autoSpaceDE w:val="0"/>
        <w:autoSpaceDN w:val="0"/>
        <w:adjustRightInd w:val="0"/>
        <w:spacing w:after="0" w:line="240" w:lineRule="auto"/>
        <w:rPr>
          <w:rFonts w:ascii="Times New Roman" w:hAnsi="Times New Roman"/>
          <w:b/>
          <w:i/>
          <w:sz w:val="20"/>
          <w:szCs w:val="20"/>
        </w:rPr>
      </w:pPr>
      <w:r w:rsidRPr="00920F65">
        <w:rPr>
          <w:rFonts w:ascii="Times New Roman" w:hAnsi="Times New Roman"/>
          <w:b/>
          <w:i/>
          <w:sz w:val="20"/>
          <w:szCs w:val="20"/>
        </w:rPr>
        <w:t>(cf. 5141 - Health Care and Emergencies)</w:t>
      </w:r>
    </w:p>
    <w:p w:rsidR="00DE3DDF" w:rsidRPr="00920F65" w:rsidRDefault="00DE3DDF" w:rsidP="00DE3DDF">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bCs/>
          <w:i/>
          <w:sz w:val="24"/>
          <w:szCs w:val="24"/>
        </w:rPr>
        <w:lastRenderedPageBreak/>
        <w:t>Suicide Prevention</w:t>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r>
      <w:r>
        <w:rPr>
          <w:rFonts w:ascii="Times New Roman" w:hAnsi="Times New Roman"/>
          <w:b/>
          <w:bCs/>
          <w:i/>
          <w:sz w:val="24"/>
          <w:szCs w:val="24"/>
          <w:u w:val="single"/>
        </w:rPr>
        <w:t>NEW</w:t>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t>BP 5141.52 (</w:t>
      </w:r>
      <w:r>
        <w:rPr>
          <w:rFonts w:ascii="Times New Roman" w:hAnsi="Times New Roman"/>
          <w:b/>
          <w:bCs/>
          <w:i/>
          <w:sz w:val="24"/>
          <w:szCs w:val="24"/>
        </w:rPr>
        <w:t>b</w:t>
      </w:r>
      <w:r w:rsidRPr="00920F65">
        <w:rPr>
          <w:rFonts w:ascii="Times New Roman" w:hAnsi="Times New Roman"/>
          <w:b/>
          <w:bCs/>
          <w:i/>
          <w:sz w:val="24"/>
          <w:szCs w:val="24"/>
        </w:rPr>
        <w:t>)</w:t>
      </w:r>
    </w:p>
    <w:p w:rsidR="000E3373" w:rsidRDefault="000E3373" w:rsidP="000E3373">
      <w:pPr>
        <w:widowControl w:val="0"/>
        <w:autoSpaceDE w:val="0"/>
        <w:autoSpaceDN w:val="0"/>
        <w:adjustRightInd w:val="0"/>
        <w:spacing w:after="0" w:line="240" w:lineRule="auto"/>
        <w:rPr>
          <w:rFonts w:ascii="Times New Roman" w:hAnsi="Times New Roman"/>
          <w:b/>
          <w:i/>
          <w:sz w:val="24"/>
          <w:szCs w:val="24"/>
        </w:rPr>
      </w:pPr>
    </w:p>
    <w:p w:rsidR="00DE3DDF" w:rsidRPr="00920F65" w:rsidRDefault="00DE3DDF" w:rsidP="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u w:val="single"/>
        </w:rPr>
      </w:pPr>
      <w:proofErr w:type="spellStart"/>
      <w:r w:rsidRPr="00920F65">
        <w:rPr>
          <w:rFonts w:ascii="Times New Roman" w:hAnsi="Times New Roman"/>
          <w:b/>
          <w:i/>
          <w:sz w:val="24"/>
          <w:szCs w:val="24"/>
          <w:u w:val="single"/>
        </w:rPr>
        <w:t>Postvention</w:t>
      </w:r>
      <w:proofErr w:type="spellEnd"/>
    </w:p>
    <w:p w:rsidR="000E3373" w:rsidRPr="00920F65" w:rsidRDefault="000E3373">
      <w:pPr>
        <w:widowControl w:val="0"/>
        <w:autoSpaceDE w:val="0"/>
        <w:autoSpaceDN w:val="0"/>
        <w:adjustRightInd w:val="0"/>
        <w:spacing w:after="0" w:line="240" w:lineRule="auto"/>
        <w:rPr>
          <w:rFonts w:ascii="Times New Roman" w:hAnsi="Times New Roman"/>
          <w:b/>
          <w:i/>
          <w:sz w:val="24"/>
          <w:szCs w:val="24"/>
        </w:rPr>
      </w:pPr>
    </w:p>
    <w:p w:rsidR="000E3373" w:rsidRPr="00920F65" w:rsidRDefault="000E3373" w:rsidP="000E3373">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i/>
          <w:sz w:val="24"/>
          <w:szCs w:val="24"/>
        </w:rPr>
        <w:t>In the event that a student dies by suicide, the Superintendent or designee shall communicate with the student's parents/guardians to offer condolences, assistance, and resources. In accordance with the laws governing confidentiality of student record information, the Superintendent or designee shall consult with the parents/guardians regarding facts that may be divulged to other students, parents/guardians, and staff.</w:t>
      </w:r>
    </w:p>
    <w:p w:rsidR="000E3373" w:rsidRDefault="000E3373">
      <w:pPr>
        <w:widowControl w:val="0"/>
        <w:autoSpaceDE w:val="0"/>
        <w:autoSpaceDN w:val="0"/>
        <w:adjustRightInd w:val="0"/>
        <w:spacing w:after="0" w:line="240" w:lineRule="auto"/>
        <w:rPr>
          <w:rFonts w:ascii="Times New Roman" w:hAnsi="Times New Roman"/>
          <w:b/>
          <w:i/>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Pr="008D07C2" w:rsidRDefault="008D07C2" w:rsidP="008D07C2">
      <w:pPr>
        <w:widowControl w:val="0"/>
        <w:autoSpaceDE w:val="0"/>
        <w:autoSpaceDN w:val="0"/>
        <w:adjustRightInd w:val="0"/>
        <w:spacing w:after="0" w:line="240" w:lineRule="auto"/>
        <w:rPr>
          <w:rFonts w:ascii="Times New Roman" w:hAnsi="Times New Roman"/>
          <w:b/>
          <w:i/>
          <w:sz w:val="24"/>
          <w:szCs w:val="24"/>
        </w:rPr>
      </w:pPr>
      <w:r w:rsidRPr="008D07C2">
        <w:rPr>
          <w:rFonts w:ascii="Times New Roman" w:hAnsi="Times New Roman"/>
          <w:b/>
          <w:i/>
          <w:sz w:val="24"/>
          <w:szCs w:val="24"/>
        </w:rPr>
        <w:t>Legal Reference: see next page</w:t>
      </w: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7B23C6" w:rsidRDefault="007B23C6" w:rsidP="008D07C2">
      <w:pPr>
        <w:widowControl w:val="0"/>
        <w:autoSpaceDE w:val="0"/>
        <w:autoSpaceDN w:val="0"/>
        <w:adjustRightInd w:val="0"/>
        <w:spacing w:after="0" w:line="240" w:lineRule="auto"/>
        <w:rPr>
          <w:rFonts w:ascii="Times New Roman" w:hAnsi="Times New Roman"/>
          <w:b/>
          <w:bCs/>
          <w:i/>
          <w:sz w:val="24"/>
          <w:szCs w:val="24"/>
        </w:rPr>
      </w:pPr>
    </w:p>
    <w:p w:rsidR="007B23C6" w:rsidRDefault="007B23C6" w:rsidP="008D07C2">
      <w:pPr>
        <w:widowControl w:val="0"/>
        <w:autoSpaceDE w:val="0"/>
        <w:autoSpaceDN w:val="0"/>
        <w:adjustRightInd w:val="0"/>
        <w:spacing w:after="0" w:line="240" w:lineRule="auto"/>
        <w:rPr>
          <w:rFonts w:ascii="Times New Roman" w:hAnsi="Times New Roman"/>
          <w:b/>
          <w:bCs/>
          <w:i/>
          <w:sz w:val="24"/>
          <w:szCs w:val="24"/>
        </w:rPr>
      </w:pPr>
    </w:p>
    <w:p w:rsidR="004B70BF" w:rsidRDefault="004B70BF" w:rsidP="008D07C2">
      <w:pPr>
        <w:widowControl w:val="0"/>
        <w:autoSpaceDE w:val="0"/>
        <w:autoSpaceDN w:val="0"/>
        <w:adjustRightInd w:val="0"/>
        <w:spacing w:after="0" w:line="240" w:lineRule="auto"/>
        <w:rPr>
          <w:rFonts w:ascii="Times New Roman" w:hAnsi="Times New Roman"/>
          <w:b/>
          <w:bCs/>
          <w:i/>
          <w:sz w:val="24"/>
          <w:szCs w:val="24"/>
        </w:rPr>
      </w:pPr>
    </w:p>
    <w:p w:rsidR="004B70BF" w:rsidRDefault="004B70BF" w:rsidP="008D07C2">
      <w:pPr>
        <w:widowControl w:val="0"/>
        <w:autoSpaceDE w:val="0"/>
        <w:autoSpaceDN w:val="0"/>
        <w:adjustRightInd w:val="0"/>
        <w:spacing w:after="0" w:line="240" w:lineRule="auto"/>
        <w:rPr>
          <w:rFonts w:ascii="Times New Roman" w:hAnsi="Times New Roman"/>
          <w:b/>
          <w:bCs/>
          <w:i/>
          <w:sz w:val="24"/>
          <w:szCs w:val="24"/>
        </w:rPr>
      </w:pPr>
    </w:p>
    <w:p w:rsidR="004B70BF" w:rsidRDefault="004B70BF" w:rsidP="008D07C2">
      <w:pPr>
        <w:widowControl w:val="0"/>
        <w:autoSpaceDE w:val="0"/>
        <w:autoSpaceDN w:val="0"/>
        <w:adjustRightInd w:val="0"/>
        <w:spacing w:after="0" w:line="240" w:lineRule="auto"/>
        <w:rPr>
          <w:rFonts w:ascii="Times New Roman" w:hAnsi="Times New Roman"/>
          <w:b/>
          <w:bCs/>
          <w:i/>
          <w:sz w:val="24"/>
          <w:szCs w:val="24"/>
        </w:rPr>
      </w:pPr>
    </w:p>
    <w:p w:rsidR="004B70BF" w:rsidRDefault="004B70BF" w:rsidP="008D07C2">
      <w:pPr>
        <w:widowControl w:val="0"/>
        <w:autoSpaceDE w:val="0"/>
        <w:autoSpaceDN w:val="0"/>
        <w:adjustRightInd w:val="0"/>
        <w:spacing w:after="0" w:line="240" w:lineRule="auto"/>
        <w:rPr>
          <w:rFonts w:ascii="Times New Roman" w:hAnsi="Times New Roman"/>
          <w:b/>
          <w:bCs/>
          <w:i/>
          <w:sz w:val="24"/>
          <w:szCs w:val="24"/>
        </w:rPr>
      </w:pPr>
    </w:p>
    <w:p w:rsidR="004B70BF" w:rsidRDefault="004B70BF" w:rsidP="008D07C2">
      <w:pPr>
        <w:widowControl w:val="0"/>
        <w:autoSpaceDE w:val="0"/>
        <w:autoSpaceDN w:val="0"/>
        <w:adjustRightInd w:val="0"/>
        <w:spacing w:after="0" w:line="240" w:lineRule="auto"/>
        <w:rPr>
          <w:rFonts w:ascii="Times New Roman" w:hAnsi="Times New Roman"/>
          <w:b/>
          <w:bCs/>
          <w:i/>
          <w:sz w:val="24"/>
          <w:szCs w:val="24"/>
        </w:rPr>
      </w:pPr>
    </w:p>
    <w:p w:rsidR="004B70BF" w:rsidRDefault="004B70BF" w:rsidP="008D07C2">
      <w:pPr>
        <w:widowControl w:val="0"/>
        <w:autoSpaceDE w:val="0"/>
        <w:autoSpaceDN w:val="0"/>
        <w:adjustRightInd w:val="0"/>
        <w:spacing w:after="0" w:line="240" w:lineRule="auto"/>
        <w:rPr>
          <w:rFonts w:ascii="Times New Roman" w:hAnsi="Times New Roman"/>
          <w:b/>
          <w:bCs/>
          <w:i/>
          <w:sz w:val="24"/>
          <w:szCs w:val="24"/>
        </w:rPr>
      </w:pPr>
    </w:p>
    <w:p w:rsidR="004B70BF" w:rsidRDefault="004B70BF" w:rsidP="008D07C2">
      <w:pPr>
        <w:widowControl w:val="0"/>
        <w:autoSpaceDE w:val="0"/>
        <w:autoSpaceDN w:val="0"/>
        <w:adjustRightInd w:val="0"/>
        <w:spacing w:after="0" w:line="240" w:lineRule="auto"/>
        <w:rPr>
          <w:rFonts w:ascii="Times New Roman" w:hAnsi="Times New Roman"/>
          <w:b/>
          <w:bCs/>
          <w:i/>
          <w:sz w:val="24"/>
          <w:szCs w:val="24"/>
        </w:rPr>
      </w:pPr>
    </w:p>
    <w:p w:rsidR="004B70BF" w:rsidRDefault="004B70BF" w:rsidP="008D07C2">
      <w:pPr>
        <w:widowControl w:val="0"/>
        <w:autoSpaceDE w:val="0"/>
        <w:autoSpaceDN w:val="0"/>
        <w:adjustRightInd w:val="0"/>
        <w:spacing w:after="0" w:line="240" w:lineRule="auto"/>
        <w:rPr>
          <w:rFonts w:ascii="Times New Roman" w:hAnsi="Times New Roman"/>
          <w:b/>
          <w:bCs/>
          <w:i/>
          <w:sz w:val="24"/>
          <w:szCs w:val="24"/>
        </w:rPr>
      </w:pPr>
    </w:p>
    <w:p w:rsidR="008D07C2" w:rsidRPr="00920F65" w:rsidRDefault="008D07C2" w:rsidP="008D07C2">
      <w:pPr>
        <w:widowControl w:val="0"/>
        <w:autoSpaceDE w:val="0"/>
        <w:autoSpaceDN w:val="0"/>
        <w:adjustRightInd w:val="0"/>
        <w:spacing w:after="0" w:line="240" w:lineRule="auto"/>
        <w:rPr>
          <w:rFonts w:ascii="Times New Roman" w:hAnsi="Times New Roman"/>
          <w:b/>
          <w:i/>
          <w:sz w:val="24"/>
          <w:szCs w:val="24"/>
        </w:rPr>
      </w:pPr>
      <w:r w:rsidRPr="00920F65">
        <w:rPr>
          <w:rFonts w:ascii="Times New Roman" w:hAnsi="Times New Roman"/>
          <w:b/>
          <w:bCs/>
          <w:i/>
          <w:sz w:val="24"/>
          <w:szCs w:val="24"/>
        </w:rPr>
        <w:lastRenderedPageBreak/>
        <w:t>Suicide Prevention</w:t>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r>
      <w:r>
        <w:rPr>
          <w:rFonts w:ascii="Times New Roman" w:hAnsi="Times New Roman"/>
          <w:b/>
          <w:bCs/>
          <w:i/>
          <w:sz w:val="24"/>
          <w:szCs w:val="24"/>
          <w:u w:val="single"/>
        </w:rPr>
        <w:t>NEW</w:t>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r>
      <w:r w:rsidRPr="00920F65">
        <w:rPr>
          <w:rFonts w:ascii="Times New Roman" w:hAnsi="Times New Roman"/>
          <w:b/>
          <w:bCs/>
          <w:i/>
          <w:sz w:val="24"/>
          <w:szCs w:val="24"/>
        </w:rPr>
        <w:tab/>
        <w:t>BP 5141.52 (</w:t>
      </w:r>
      <w:r w:rsidR="009155AB">
        <w:rPr>
          <w:rFonts w:ascii="Times New Roman" w:hAnsi="Times New Roman"/>
          <w:b/>
          <w:bCs/>
          <w:i/>
          <w:sz w:val="24"/>
          <w:szCs w:val="24"/>
        </w:rPr>
        <w:t>c</w:t>
      </w:r>
      <w:bookmarkStart w:id="0" w:name="_GoBack"/>
      <w:bookmarkEnd w:id="0"/>
      <w:r w:rsidRPr="00920F65">
        <w:rPr>
          <w:rFonts w:ascii="Times New Roman" w:hAnsi="Times New Roman"/>
          <w:b/>
          <w:bCs/>
          <w:i/>
          <w:sz w:val="24"/>
          <w:szCs w:val="24"/>
        </w:rPr>
        <w:t>)</w:t>
      </w:r>
    </w:p>
    <w:p w:rsidR="008D07C2" w:rsidRPr="00920F65" w:rsidRDefault="008D07C2" w:rsidP="008D07C2">
      <w:pPr>
        <w:widowControl w:val="0"/>
        <w:autoSpaceDE w:val="0"/>
        <w:autoSpaceDN w:val="0"/>
        <w:adjustRightInd w:val="0"/>
        <w:spacing w:after="0" w:line="240" w:lineRule="auto"/>
        <w:rPr>
          <w:rFonts w:ascii="Times New Roman" w:hAnsi="Times New Roman"/>
          <w:b/>
          <w:i/>
          <w:sz w:val="24"/>
          <w:szCs w:val="24"/>
        </w:rPr>
      </w:pPr>
    </w:p>
    <w:p w:rsidR="008D07C2" w:rsidRDefault="008D07C2" w:rsidP="008D07C2">
      <w:pPr>
        <w:widowControl w:val="0"/>
        <w:autoSpaceDE w:val="0"/>
        <w:autoSpaceDN w:val="0"/>
        <w:adjustRightInd w:val="0"/>
        <w:spacing w:after="0" w:line="240" w:lineRule="auto"/>
        <w:rPr>
          <w:rFonts w:ascii="Times New Roman" w:hAnsi="Times New Roman"/>
          <w:b/>
          <w:i/>
          <w:sz w:val="24"/>
          <w:szCs w:val="24"/>
        </w:rPr>
      </w:pPr>
    </w:p>
    <w:p w:rsidR="008D07C2" w:rsidRDefault="008D07C2" w:rsidP="008D07C2">
      <w:pPr>
        <w:widowControl w:val="0"/>
        <w:autoSpaceDE w:val="0"/>
        <w:autoSpaceDN w:val="0"/>
        <w:adjustRightInd w:val="0"/>
        <w:spacing w:after="0" w:line="240" w:lineRule="auto"/>
        <w:rPr>
          <w:rFonts w:ascii="Times New Roman" w:hAnsi="Times New Roman"/>
          <w:b/>
          <w:i/>
          <w:sz w:val="24"/>
          <w:szCs w:val="24"/>
        </w:rPr>
      </w:pPr>
    </w:p>
    <w:p w:rsidR="008D07C2" w:rsidRDefault="008D07C2" w:rsidP="008D07C2">
      <w:pPr>
        <w:widowControl w:val="0"/>
        <w:autoSpaceDE w:val="0"/>
        <w:autoSpaceDN w:val="0"/>
        <w:adjustRightInd w:val="0"/>
        <w:spacing w:after="0" w:line="240" w:lineRule="auto"/>
        <w:rPr>
          <w:rFonts w:ascii="Times New Roman" w:hAnsi="Times New Roman"/>
          <w:sz w:val="24"/>
          <w:szCs w:val="24"/>
        </w:rPr>
      </w:pPr>
      <w:r w:rsidRPr="008D07C2">
        <w:rPr>
          <w:rFonts w:ascii="Times New Roman" w:hAnsi="Times New Roman"/>
          <w:b/>
          <w:i/>
          <w:sz w:val="24"/>
          <w:szCs w:val="24"/>
        </w:rPr>
        <w:t>Legal Reference</w:t>
      </w:r>
    </w:p>
    <w:p w:rsidR="008D07C2" w:rsidRDefault="008D07C2" w:rsidP="008D07C2">
      <w:pPr>
        <w:widowControl w:val="0"/>
        <w:autoSpaceDE w:val="0"/>
        <w:autoSpaceDN w:val="0"/>
        <w:adjustRightInd w:val="0"/>
        <w:spacing w:after="0" w:line="240" w:lineRule="auto"/>
        <w:rPr>
          <w:rFonts w:ascii="Times New Roman" w:hAnsi="Times New Roman"/>
          <w:sz w:val="24"/>
          <w:szCs w:val="24"/>
        </w:rPr>
      </w:pP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EDUCATION CODE</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proofErr w:type="gramStart"/>
      <w:r w:rsidRPr="008D07C2">
        <w:rPr>
          <w:rFonts w:ascii="Times New Roman" w:hAnsi="Times New Roman"/>
          <w:b/>
          <w:i/>
          <w:sz w:val="20"/>
          <w:szCs w:val="20"/>
        </w:rPr>
        <w:t>215  Student</w:t>
      </w:r>
      <w:proofErr w:type="gramEnd"/>
      <w:r w:rsidRPr="008D07C2">
        <w:rPr>
          <w:rFonts w:ascii="Times New Roman" w:hAnsi="Times New Roman"/>
          <w:b/>
          <w:i/>
          <w:sz w:val="20"/>
          <w:szCs w:val="20"/>
        </w:rPr>
        <w:t xml:space="preserve"> suicide prevention policies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32280-</w:t>
      </w:r>
      <w:proofErr w:type="gramStart"/>
      <w:r w:rsidRPr="008D07C2">
        <w:rPr>
          <w:rFonts w:ascii="Times New Roman" w:hAnsi="Times New Roman"/>
          <w:b/>
          <w:i/>
          <w:sz w:val="20"/>
          <w:szCs w:val="20"/>
        </w:rPr>
        <w:t>32289  Comprehensive</w:t>
      </w:r>
      <w:proofErr w:type="gramEnd"/>
      <w:r w:rsidRPr="008D07C2">
        <w:rPr>
          <w:rFonts w:ascii="Times New Roman" w:hAnsi="Times New Roman"/>
          <w:b/>
          <w:i/>
          <w:sz w:val="20"/>
          <w:szCs w:val="20"/>
        </w:rPr>
        <w:t xml:space="preserve"> safety plan</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49060-</w:t>
      </w:r>
      <w:proofErr w:type="gramStart"/>
      <w:r w:rsidRPr="008D07C2">
        <w:rPr>
          <w:rFonts w:ascii="Times New Roman" w:hAnsi="Times New Roman"/>
          <w:b/>
          <w:i/>
          <w:sz w:val="20"/>
          <w:szCs w:val="20"/>
        </w:rPr>
        <w:t>49079  Student</w:t>
      </w:r>
      <w:proofErr w:type="gramEnd"/>
      <w:r w:rsidRPr="008D07C2">
        <w:rPr>
          <w:rFonts w:ascii="Times New Roman" w:hAnsi="Times New Roman"/>
          <w:b/>
          <w:i/>
          <w:sz w:val="20"/>
          <w:szCs w:val="20"/>
        </w:rPr>
        <w:t xml:space="preserve"> records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proofErr w:type="gramStart"/>
      <w:r w:rsidRPr="008D07C2">
        <w:rPr>
          <w:rFonts w:ascii="Times New Roman" w:hAnsi="Times New Roman"/>
          <w:b/>
          <w:i/>
          <w:sz w:val="20"/>
          <w:szCs w:val="20"/>
        </w:rPr>
        <w:t>49602  Confidentiality</w:t>
      </w:r>
      <w:proofErr w:type="gramEnd"/>
      <w:r w:rsidRPr="008D07C2">
        <w:rPr>
          <w:rFonts w:ascii="Times New Roman" w:hAnsi="Times New Roman"/>
          <w:b/>
          <w:i/>
          <w:sz w:val="20"/>
          <w:szCs w:val="20"/>
        </w:rPr>
        <w:t xml:space="preserve"> of student information</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proofErr w:type="gramStart"/>
      <w:r w:rsidRPr="008D07C2">
        <w:rPr>
          <w:rFonts w:ascii="Times New Roman" w:hAnsi="Times New Roman"/>
          <w:b/>
          <w:i/>
          <w:sz w:val="20"/>
          <w:szCs w:val="20"/>
        </w:rPr>
        <w:t>49604  Suicide</w:t>
      </w:r>
      <w:proofErr w:type="gramEnd"/>
      <w:r w:rsidRPr="008D07C2">
        <w:rPr>
          <w:rFonts w:ascii="Times New Roman" w:hAnsi="Times New Roman"/>
          <w:b/>
          <w:i/>
          <w:sz w:val="20"/>
          <w:szCs w:val="20"/>
        </w:rPr>
        <w:t xml:space="preserve"> prevention training for school counselors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GOVERNMENT CODE</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810-</w:t>
      </w:r>
      <w:proofErr w:type="gramStart"/>
      <w:r w:rsidRPr="008D07C2">
        <w:rPr>
          <w:rFonts w:ascii="Times New Roman" w:hAnsi="Times New Roman"/>
          <w:b/>
          <w:i/>
          <w:sz w:val="20"/>
          <w:szCs w:val="20"/>
        </w:rPr>
        <w:t>996.6  Government</w:t>
      </w:r>
      <w:proofErr w:type="gramEnd"/>
      <w:r w:rsidRPr="008D07C2">
        <w:rPr>
          <w:rFonts w:ascii="Times New Roman" w:hAnsi="Times New Roman"/>
          <w:b/>
          <w:i/>
          <w:sz w:val="20"/>
          <w:szCs w:val="20"/>
        </w:rPr>
        <w:t xml:space="preserve"> Claims Act</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PENAL CODE</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11164-</w:t>
      </w:r>
      <w:proofErr w:type="gramStart"/>
      <w:r w:rsidRPr="008D07C2">
        <w:rPr>
          <w:rFonts w:ascii="Times New Roman" w:hAnsi="Times New Roman"/>
          <w:b/>
          <w:i/>
          <w:sz w:val="20"/>
          <w:szCs w:val="20"/>
        </w:rPr>
        <w:t>11174.3  Child</w:t>
      </w:r>
      <w:proofErr w:type="gramEnd"/>
      <w:r w:rsidRPr="008D07C2">
        <w:rPr>
          <w:rFonts w:ascii="Times New Roman" w:hAnsi="Times New Roman"/>
          <w:b/>
          <w:i/>
          <w:sz w:val="20"/>
          <w:szCs w:val="20"/>
        </w:rPr>
        <w:t xml:space="preserve"> Abuse and Neglect Reporting Act</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WELFARE AND INSTITUTIONS CODE</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proofErr w:type="gramStart"/>
      <w:r w:rsidRPr="008D07C2">
        <w:rPr>
          <w:rFonts w:ascii="Times New Roman" w:hAnsi="Times New Roman"/>
          <w:b/>
          <w:i/>
          <w:sz w:val="20"/>
          <w:szCs w:val="20"/>
        </w:rPr>
        <w:t>5698  Emotionally</w:t>
      </w:r>
      <w:proofErr w:type="gramEnd"/>
      <w:r w:rsidRPr="008D07C2">
        <w:rPr>
          <w:rFonts w:ascii="Times New Roman" w:hAnsi="Times New Roman"/>
          <w:b/>
          <w:i/>
          <w:sz w:val="20"/>
          <w:szCs w:val="20"/>
        </w:rPr>
        <w:t xml:space="preserve"> disturbed youth; legislative intent</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5850-5883 Mental Health Services Act</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COURT DECISIONS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proofErr w:type="spellStart"/>
      <w:r w:rsidRPr="008D07C2">
        <w:rPr>
          <w:rFonts w:ascii="Times New Roman" w:hAnsi="Times New Roman"/>
          <w:b/>
          <w:i/>
          <w:sz w:val="20"/>
          <w:szCs w:val="20"/>
        </w:rPr>
        <w:t>Corales</w:t>
      </w:r>
      <w:proofErr w:type="spellEnd"/>
      <w:r w:rsidRPr="008D07C2">
        <w:rPr>
          <w:rFonts w:ascii="Times New Roman" w:hAnsi="Times New Roman"/>
          <w:b/>
          <w:i/>
          <w:sz w:val="20"/>
          <w:szCs w:val="20"/>
        </w:rPr>
        <w:t xml:space="preserve"> v. Bennett (Ontario-Montclair School District), (2009) 567 F.3d 554</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Management Resources: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CALIFORNIA DEPARTMENT OF EDUCATION PUBLICATIONS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 xml:space="preserve">Health Education Content Standards for California Public Schools, Kindergarten </w:t>
      </w:r>
      <w:proofErr w:type="gramStart"/>
      <w:r w:rsidRPr="008D07C2">
        <w:rPr>
          <w:rFonts w:ascii="Times New Roman" w:hAnsi="Times New Roman"/>
          <w:b/>
          <w:i/>
          <w:sz w:val="20"/>
          <w:szCs w:val="20"/>
        </w:rPr>
        <w:t>Through</w:t>
      </w:r>
      <w:proofErr w:type="gramEnd"/>
      <w:r w:rsidRPr="008D07C2">
        <w:rPr>
          <w:rFonts w:ascii="Times New Roman" w:hAnsi="Times New Roman"/>
          <w:b/>
          <w:i/>
          <w:sz w:val="20"/>
          <w:szCs w:val="20"/>
        </w:rPr>
        <w:t xml:space="preserve"> Grade Twelve, 2008</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 xml:space="preserve">Health Framework for California Public Schools, Kindergarten </w:t>
      </w:r>
      <w:proofErr w:type="gramStart"/>
      <w:r w:rsidRPr="008D07C2">
        <w:rPr>
          <w:rFonts w:ascii="Times New Roman" w:hAnsi="Times New Roman"/>
          <w:b/>
          <w:i/>
          <w:sz w:val="20"/>
          <w:szCs w:val="20"/>
        </w:rPr>
        <w:t>Through</w:t>
      </w:r>
      <w:proofErr w:type="gramEnd"/>
      <w:r w:rsidRPr="008D07C2">
        <w:rPr>
          <w:rFonts w:ascii="Times New Roman" w:hAnsi="Times New Roman"/>
          <w:b/>
          <w:i/>
          <w:sz w:val="20"/>
          <w:szCs w:val="20"/>
        </w:rPr>
        <w:t xml:space="preserve"> Grade Twelve, 2003</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CENTERS FOR DISEASE CONTROL AND PREVENTION PUBLICATIONS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 xml:space="preserve">School Connectedness: Strategies for Increasing Protective Factors </w:t>
      </w:r>
      <w:proofErr w:type="gramStart"/>
      <w:r w:rsidRPr="008D07C2">
        <w:rPr>
          <w:rFonts w:ascii="Times New Roman" w:hAnsi="Times New Roman"/>
          <w:b/>
          <w:i/>
          <w:sz w:val="20"/>
          <w:szCs w:val="20"/>
        </w:rPr>
        <w:t>Among</w:t>
      </w:r>
      <w:proofErr w:type="gramEnd"/>
      <w:r w:rsidRPr="008D07C2">
        <w:rPr>
          <w:rFonts w:ascii="Times New Roman" w:hAnsi="Times New Roman"/>
          <w:b/>
          <w:i/>
          <w:sz w:val="20"/>
          <w:szCs w:val="20"/>
        </w:rPr>
        <w:t xml:space="preserve"> Youth, 2009</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NATIONAL ASSOCIATION OF SCHOOL PSYCHOLOGISTS PUBLICATIONS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Preventing Suicide, Guidelines for Administrators and Crisis Teams, 2015</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U.S. DEPARTMENT OF HEALTH AND HUMAN SERVICES PUBLICATIONS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Preventing Suicide: A Toolkit for High Schools, 2012</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National Strategy for Suicide Prevention: Goals and Objectives for Action, rev. 2012</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WEB SITES</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 xml:space="preserve">American Association of </w:t>
      </w:r>
      <w:proofErr w:type="spellStart"/>
      <w:r w:rsidRPr="008D07C2">
        <w:rPr>
          <w:rFonts w:ascii="Times New Roman" w:hAnsi="Times New Roman"/>
          <w:b/>
          <w:i/>
          <w:sz w:val="20"/>
          <w:szCs w:val="20"/>
        </w:rPr>
        <w:t>Suicidology</w:t>
      </w:r>
      <w:proofErr w:type="spellEnd"/>
      <w:r w:rsidRPr="008D07C2">
        <w:rPr>
          <w:rFonts w:ascii="Times New Roman" w:hAnsi="Times New Roman"/>
          <w:b/>
          <w:i/>
          <w:sz w:val="20"/>
          <w:szCs w:val="20"/>
        </w:rPr>
        <w:t>: http://www.suicidology.org</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American Foundation for Suicide Prevention: http://afsp.org</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American Psychological Association: http://www.apa.org</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American School Counselor Association: http://www.schoolcounselor.org</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California Department of Education, Mental Health: http://www.cde.ca.gov/ls/cg/mh</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California Department of Health Care Services, Suicide Prevention Program: http://www.dhcs.ca.gov/services/MH/Pages/SuicidePrevention.aspx</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Centers for Disease Control and Prevention, Mental Health: http://www.cdc.gov/mentalhealth</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National Association of School Psychologists: http://www.nasponline.org</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National Institute for Mental Health: http://www.nimh.nih.gov</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Trevor Project: http://thetrevorproject.org</w:t>
      </w:r>
    </w:p>
    <w:p w:rsidR="008D07C2" w:rsidRPr="008D07C2" w:rsidRDefault="008D07C2" w:rsidP="008D07C2">
      <w:pPr>
        <w:widowControl w:val="0"/>
        <w:autoSpaceDE w:val="0"/>
        <w:autoSpaceDN w:val="0"/>
        <w:adjustRightInd w:val="0"/>
        <w:spacing w:after="0" w:line="240" w:lineRule="auto"/>
        <w:rPr>
          <w:rFonts w:ascii="Times New Roman" w:hAnsi="Times New Roman"/>
          <w:b/>
          <w:i/>
          <w:sz w:val="20"/>
          <w:szCs w:val="20"/>
        </w:rPr>
      </w:pPr>
      <w:r w:rsidRPr="008D07C2">
        <w:rPr>
          <w:rFonts w:ascii="Times New Roman" w:hAnsi="Times New Roman"/>
          <w:b/>
          <w:i/>
          <w:sz w:val="20"/>
          <w:szCs w:val="20"/>
        </w:rPr>
        <w:t>U.S. Department of Health and Human Services, Substance Abuse and Mental Health Services Administration: http://www.samhsa.gov</w:t>
      </w:r>
    </w:p>
    <w:p w:rsidR="008D07C2" w:rsidRDefault="008D07C2">
      <w:pPr>
        <w:widowControl w:val="0"/>
        <w:autoSpaceDE w:val="0"/>
        <w:autoSpaceDN w:val="0"/>
        <w:adjustRightInd w:val="0"/>
        <w:spacing w:after="0" w:line="240" w:lineRule="auto"/>
        <w:rPr>
          <w:rFonts w:ascii="Times New Roman" w:hAnsi="Times New Roman"/>
          <w:b/>
          <w:i/>
          <w:sz w:val="20"/>
          <w:szCs w:val="20"/>
        </w:rPr>
      </w:pPr>
    </w:p>
    <w:p w:rsidR="007B23C6" w:rsidRDefault="007B23C6">
      <w:pPr>
        <w:widowControl w:val="0"/>
        <w:autoSpaceDE w:val="0"/>
        <w:autoSpaceDN w:val="0"/>
        <w:adjustRightInd w:val="0"/>
        <w:spacing w:after="0" w:line="240" w:lineRule="auto"/>
        <w:rPr>
          <w:rFonts w:ascii="Times New Roman" w:hAnsi="Times New Roman"/>
          <w:b/>
          <w:i/>
          <w:sz w:val="20"/>
          <w:szCs w:val="20"/>
        </w:rPr>
      </w:pPr>
    </w:p>
    <w:p w:rsidR="007B23C6" w:rsidRDefault="007B23C6" w:rsidP="007B23C6">
      <w:pPr>
        <w:widowControl w:val="0"/>
        <w:autoSpaceDE w:val="0"/>
        <w:autoSpaceDN w:val="0"/>
        <w:adjustRightInd w:val="0"/>
        <w:spacing w:after="0" w:line="240" w:lineRule="auto"/>
        <w:rPr>
          <w:rFonts w:ascii="Times New Roman" w:hAnsi="Times New Roman"/>
          <w:sz w:val="24"/>
          <w:szCs w:val="24"/>
        </w:rPr>
      </w:pPr>
    </w:p>
    <w:p w:rsidR="007B23C6" w:rsidRPr="00C5432B" w:rsidRDefault="007B23C6" w:rsidP="007B23C6">
      <w:pPr>
        <w:pStyle w:val="NoSpacing"/>
        <w:rPr>
          <w:rFonts w:ascii="Times New Roman" w:hAnsi="Times New Roman"/>
          <w:b/>
          <w:i/>
          <w:sz w:val="24"/>
          <w:szCs w:val="24"/>
        </w:rPr>
      </w:pPr>
      <w:r w:rsidRPr="00C5432B">
        <w:rPr>
          <w:rFonts w:ascii="Times New Roman" w:hAnsi="Times New Roman"/>
          <w:b/>
          <w:i/>
          <w:sz w:val="24"/>
          <w:szCs w:val="24"/>
        </w:rPr>
        <w:t>Date</w:t>
      </w:r>
      <w:r w:rsidRPr="00C5432B">
        <w:rPr>
          <w:rFonts w:ascii="Times New Roman" w:hAnsi="Times New Roman"/>
          <w:b/>
          <w:i/>
          <w:sz w:val="24"/>
          <w:szCs w:val="24"/>
        </w:rPr>
        <w:tab/>
      </w:r>
      <w:r w:rsidR="00C5432B">
        <w:rPr>
          <w:rFonts w:ascii="Times New Roman" w:hAnsi="Times New Roman"/>
          <w:b/>
          <w:i/>
          <w:sz w:val="24"/>
          <w:szCs w:val="24"/>
        </w:rPr>
        <w:tab/>
      </w:r>
      <w:r w:rsidR="00C5432B">
        <w:rPr>
          <w:rFonts w:ascii="Times New Roman" w:hAnsi="Times New Roman"/>
          <w:b/>
          <w:i/>
          <w:sz w:val="24"/>
          <w:szCs w:val="24"/>
        </w:rPr>
        <w:tab/>
      </w:r>
      <w:r w:rsidR="00C5432B">
        <w:rPr>
          <w:rFonts w:ascii="Times New Roman" w:hAnsi="Times New Roman"/>
          <w:b/>
          <w:i/>
          <w:sz w:val="24"/>
          <w:szCs w:val="24"/>
        </w:rPr>
        <w:tab/>
        <w:t xml:space="preserve">   </w:t>
      </w:r>
      <w:r w:rsidRPr="00C5432B">
        <w:rPr>
          <w:rFonts w:ascii="Times New Roman" w:hAnsi="Times New Roman"/>
          <w:b/>
          <w:i/>
          <w:sz w:val="24"/>
          <w:szCs w:val="24"/>
        </w:rPr>
        <w:t>WILLIAM S. HART UNION HIGH SCHOOL DISTRICT</w:t>
      </w:r>
    </w:p>
    <w:p w:rsidR="007B23C6" w:rsidRPr="00C5432B" w:rsidRDefault="007B23C6" w:rsidP="007B23C6">
      <w:pPr>
        <w:pStyle w:val="NoSpacing"/>
        <w:rPr>
          <w:rFonts w:ascii="Times New Roman" w:hAnsi="Times New Roman"/>
          <w:b/>
          <w:i/>
          <w:sz w:val="24"/>
          <w:szCs w:val="24"/>
        </w:rPr>
      </w:pPr>
      <w:r w:rsidRPr="00C5432B">
        <w:rPr>
          <w:rFonts w:ascii="Times New Roman" w:hAnsi="Times New Roman"/>
          <w:b/>
          <w:i/>
          <w:sz w:val="24"/>
          <w:szCs w:val="24"/>
        </w:rPr>
        <w:t xml:space="preserve">Issued:    </w:t>
      </w:r>
      <w:r w:rsidRPr="00C5432B">
        <w:rPr>
          <w:rFonts w:ascii="Times New Roman" w:hAnsi="Times New Roman"/>
          <w:b/>
          <w:i/>
          <w:sz w:val="24"/>
          <w:szCs w:val="24"/>
        </w:rPr>
        <w:tab/>
      </w:r>
      <w:r w:rsidRPr="00C5432B">
        <w:rPr>
          <w:rFonts w:ascii="Times New Roman" w:hAnsi="Times New Roman"/>
          <w:b/>
          <w:i/>
          <w:sz w:val="24"/>
          <w:szCs w:val="24"/>
        </w:rPr>
        <w:tab/>
      </w:r>
      <w:r w:rsidRPr="00C5432B">
        <w:rPr>
          <w:rFonts w:ascii="Times New Roman" w:hAnsi="Times New Roman"/>
          <w:b/>
          <w:i/>
          <w:sz w:val="24"/>
          <w:szCs w:val="24"/>
        </w:rPr>
        <w:tab/>
      </w:r>
      <w:r w:rsidRPr="00C5432B">
        <w:rPr>
          <w:rFonts w:ascii="Times New Roman" w:hAnsi="Times New Roman"/>
          <w:b/>
          <w:i/>
          <w:sz w:val="24"/>
          <w:szCs w:val="24"/>
        </w:rPr>
        <w:tab/>
      </w:r>
      <w:r w:rsidRPr="00C5432B">
        <w:rPr>
          <w:rFonts w:ascii="Times New Roman" w:hAnsi="Times New Roman"/>
          <w:b/>
          <w:i/>
          <w:sz w:val="24"/>
          <w:szCs w:val="24"/>
        </w:rPr>
        <w:tab/>
      </w:r>
      <w:r w:rsidRPr="00C5432B">
        <w:rPr>
          <w:rFonts w:ascii="Times New Roman" w:hAnsi="Times New Roman"/>
          <w:b/>
          <w:i/>
          <w:sz w:val="24"/>
          <w:szCs w:val="24"/>
        </w:rPr>
        <w:tab/>
      </w:r>
      <w:r w:rsidRPr="00C5432B">
        <w:rPr>
          <w:rFonts w:ascii="Times New Roman" w:hAnsi="Times New Roman"/>
          <w:b/>
          <w:i/>
          <w:sz w:val="24"/>
          <w:szCs w:val="24"/>
        </w:rPr>
        <w:tab/>
        <w:t xml:space="preserve">     </w:t>
      </w:r>
      <w:r w:rsidR="00C5432B" w:rsidRPr="00C5432B">
        <w:rPr>
          <w:rFonts w:ascii="Times New Roman" w:hAnsi="Times New Roman"/>
          <w:b/>
          <w:i/>
          <w:sz w:val="24"/>
          <w:szCs w:val="24"/>
        </w:rPr>
        <w:tab/>
      </w:r>
      <w:r w:rsidRPr="00C5432B">
        <w:rPr>
          <w:rFonts w:ascii="Times New Roman" w:hAnsi="Times New Roman"/>
          <w:b/>
          <w:i/>
          <w:sz w:val="24"/>
          <w:szCs w:val="24"/>
        </w:rPr>
        <w:t>Santa Clarita, California</w:t>
      </w:r>
    </w:p>
    <w:p w:rsidR="007B23C6" w:rsidRDefault="007B23C6" w:rsidP="007B23C6">
      <w:pPr>
        <w:widowControl w:val="0"/>
        <w:autoSpaceDE w:val="0"/>
        <w:autoSpaceDN w:val="0"/>
        <w:adjustRightInd w:val="0"/>
        <w:spacing w:after="0" w:line="240" w:lineRule="auto"/>
        <w:rPr>
          <w:rFonts w:ascii="Times New Roman" w:hAnsi="Times New Roman"/>
          <w:sz w:val="24"/>
          <w:szCs w:val="24"/>
        </w:rPr>
      </w:pPr>
    </w:p>
    <w:p w:rsidR="007B23C6" w:rsidRPr="008D07C2" w:rsidRDefault="007B23C6">
      <w:pPr>
        <w:widowControl w:val="0"/>
        <w:autoSpaceDE w:val="0"/>
        <w:autoSpaceDN w:val="0"/>
        <w:adjustRightInd w:val="0"/>
        <w:spacing w:after="0" w:line="240" w:lineRule="auto"/>
        <w:rPr>
          <w:rFonts w:ascii="Times New Roman" w:hAnsi="Times New Roman"/>
          <w:b/>
          <w:i/>
          <w:sz w:val="20"/>
          <w:szCs w:val="20"/>
        </w:rPr>
      </w:pPr>
    </w:p>
    <w:sectPr w:rsidR="007B23C6" w:rsidRPr="008D07C2" w:rsidSect="00DE3DDF">
      <w:pgSz w:w="12240" w:h="15840"/>
      <w:pgMar w:top="864" w:right="1008" w:bottom="864" w:left="1008"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C316DA"/>
    <w:multiLevelType w:val="hybridMultilevel"/>
    <w:tmpl w:val="356E3F6A"/>
    <w:lvl w:ilvl="0" w:tplc="6578198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470C"/>
    <w:rsid w:val="000E3373"/>
    <w:rsid w:val="0041157A"/>
    <w:rsid w:val="004B70BF"/>
    <w:rsid w:val="0071504E"/>
    <w:rsid w:val="007B23C6"/>
    <w:rsid w:val="008D07C2"/>
    <w:rsid w:val="009155AB"/>
    <w:rsid w:val="00920F65"/>
    <w:rsid w:val="00A5470C"/>
    <w:rsid w:val="00C5432B"/>
    <w:rsid w:val="00DE3DDF"/>
    <w:rsid w:val="00F62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E85308-E517-4961-BD5F-6B71C5076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B23C6"/>
    <w:pPr>
      <w:spacing w:after="0"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Sifers, Jane</dc:creator>
  <cp:keywords/>
  <dc:description/>
  <cp:lastModifiedBy>Sifers, Jane</cp:lastModifiedBy>
  <cp:revision>5</cp:revision>
  <dcterms:created xsi:type="dcterms:W3CDTF">2017-04-19T21:59:00Z</dcterms:created>
  <dcterms:modified xsi:type="dcterms:W3CDTF">2017-05-08T20:58:00Z</dcterms:modified>
</cp:coreProperties>
</file>